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原理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当存储或查找记录时，通过散列函数计算出记录的散列地址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举例：最简单的哈希-字符哈希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举例：哈希表排序整数</w:t>
      </w:r>
    </w:p>
    <w:p>
      <w:pPr>
        <w:pageBreakBefore w:val="0"/>
        <w:widowControl w:val="0"/>
        <w:kinsoku/>
        <w:wordWrap/>
        <w:overflowPunct/>
        <w:topLinePunct w:val="0"/>
        <w:autoSpaceDE/>
        <w:autoSpaceDN/>
        <w:bidi w:val="0"/>
        <w:adjustRightInd/>
        <w:snapToGrid/>
        <w:spacing w:line="360" w:lineRule="auto"/>
        <w:ind w:right="0" w:rightChars="0" w:firstLine="420"/>
        <w:jc w:val="center"/>
        <w:textAlignment w:val="auto"/>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任意元素的映射：</w:t>
      </w:r>
    </w:p>
    <w:p>
      <w:pPr>
        <w:pStyle w:val="17"/>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当遇到负数或非常大的整数，如何进行哈希（映射）？如-</w:t>
      </w:r>
      <w:r>
        <w:t>5</w:t>
      </w:r>
      <w:r>
        <w:rPr>
          <w:rFonts w:hint="eastAsia"/>
        </w:rPr>
        <w:t>、9</w:t>
      </w:r>
      <w:r>
        <w:t>9999999</w:t>
      </w:r>
    </w:p>
    <w:p>
      <w:pPr>
        <w:pStyle w:val="17"/>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当遇到字符串，如何进行哈希（映射）？如abcd</w:t>
      </w:r>
    </w:p>
    <w:p>
      <w:pPr>
        <w:pStyle w:val="17"/>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当遇其他无法直接映射的数据类型，如浮点数、数组、对象等，如何进行哈希（映射）？如1</w:t>
      </w:r>
      <w:r>
        <w:t>.23</w:t>
      </w:r>
      <w:r>
        <w:rPr>
          <w:rFonts w:hint="eastAsia"/>
        </w:rPr>
        <w:t>、[1,2,3</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解决：利用哈希函数，将关键字值（key）（大整数、字符串、浮点数等）转换为整数再对表长取余，从而关键字值被转换为哈希表的表长范围内的整数。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冲突：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STL</w:t>
      </w:r>
      <w:r>
        <w:t xml:space="preserve"> </w:t>
      </w:r>
      <w:r>
        <w:rPr>
          <w:rFonts w:hint="eastAsia"/>
        </w:rPr>
        <w:t>map与hash_map</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分类</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静态哈希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由于这些键固定不变，而且可以提前为静态哈希算法所获知，因此目录中的主要页面数量也会保持稳定。</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动态哈希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实例演示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通过前面的描述，我们已经了解了一些基本概念，现在来看一个实例。</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假设有一个大小为7的表，现在，要将13，18，19，50，20散列到表中。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选择散列函数，例如使用hash(x)=x%7作为散列函数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计算数据散列值，并放到合适的位置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计算13 % 7得到6，因此将13放到下标为6的位置：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计算18 % 7得到4，因此将18放到下标为4的位置：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计算19 % 7得到5，因此将19放到下标为5的位置：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计算50 % 7得到1，因此将50放到下标为1的位置：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将数据散列之后，如何从表中查找呢？例如，查找数值为50的数据位置，只需要计算50 % 7，得到下标1，访问下标1的位置即可。但是如果考虑散列冲突，就没有那么简单了。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通过这个实例，了解了以下几个概念：</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散列函数，散列函数的选择非常重要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散列冲突，涉及散列表时，因尽量避免散列冲突，对于冲突也要有好的解决方案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快速从散列表中查找数据</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哈希算法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一般的说，Hash函数可以简单的划分为如下几类：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1、加法Hash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2、位运算Hash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3、乘法Hash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4、除法Hash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5、查表Hash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6、混合Hash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字符串哈希算法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ElfHash算法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若不全为0，则用最高4位与第5-8位进行杂糅；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第二种，当循环执行到第7次或第7次之后，最高4位不全为0时，用最高4位和5-8位进行杂糅。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long ElfHash ( const unsigned char*name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 long   h = 0,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while ( *name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//h左移4位，并在最低8位加上name指向的字符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 h &lt;&lt; 4 ) + *name++;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//如果最高四位不为零，即h存放字符达到7个，第8个字符将无法存放。g存放h最高4位（29-32位）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g = h &amp; 0xF0000000 )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//h的5-8位与g的最高四位按位异或</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g &gt;&gt; 24;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//清空h的最高四位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&amp;=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//返回h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HashPJW算法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若不全为0，则用最高8位与第1-8位进行杂糅；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 xml:space="preserve"> 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第二种，当循环执行到第7次或第7次之后，最高4位不全为0时，用最高8位和1-8位进行杂糅。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两算法唯一区别：</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第二种杂糅进行时，ElfHash算法杂糅最高4位和第5-8位；HashPJW算法杂糅最高8位和第1-8位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//int的位数与char位数的乘积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BITS_IN_int     ( sizeof(int) * CHAR_BIT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//BITS_IN_int的3/4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THREE_QUARTERS  ((int) ((BITS_IN_int * 3) / 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//BITS_IN_int的1/8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ONE_EIGHTH         ((int) (BITS_IN_int / 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/*0按位取反位      1111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*右移ONE_EIGHTH位 0000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*再按位取反为     1111 0000 0000 0000 0000 0000 0000 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HIGH_BITS              ( ~((unsigned int)(~0) &gt;&gt; ONE_EIGHTH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int HashPJW ( const char *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unsignedint hash_value, i;</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//循环读入datum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for( hash_value = 0; *datum;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//hash_value左移4位并在后8位加上datum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 ( hash_value &lt;&lt; ONE_EIGHTH ) + *datum;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//如果最高4位不全为零，即hash_value存放字符达到7个，第8个字符将无法存放。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i = hash_value &amp; HIGH_BITS ) != 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//hash_value与自己右移24位的结果按位异或并将最高4位全置为0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//结果存入hash_value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 hash_value ^ ( i &gt;&gt;THREE_QUARTERS )) &amp;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~HIGH_BITS;</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hash_value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特点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哈希函数的输入域可以是非常大的范围，但是输出域是固定范围，假设为s，哈希函数的性质：</w:t>
      </w:r>
    </w:p>
    <w:p>
      <w:pPr>
        <w:pStyle w:val="17"/>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典型的哈希函数都拥有无限的输入值域；</w:t>
      </w:r>
    </w:p>
    <w:p>
      <w:pPr>
        <w:pStyle w:val="17"/>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输入值相同时，返回值一样；</w:t>
      </w:r>
    </w:p>
    <w:p>
      <w:pPr>
        <w:pStyle w:val="17"/>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输入值不同时，返回值可能一样，也可能不一样；</w:t>
      </w:r>
    </w:p>
    <w:p>
      <w:pPr>
        <w:pStyle w:val="17"/>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color w:val="FF0000"/>
        </w:rPr>
        <w:t>不同输入值得到的哈希值，整体均匀的分布在输出域s上</w:t>
      </w:r>
      <w:r>
        <w:rPr>
          <w:rFonts w:hint="eastAsia"/>
        </w:rPr>
        <w:t>（重要！）。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不同输入值得到的哈希值越均匀分布在s上，该哈希函数越优秀。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优点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通过关键字</w:t>
      </w:r>
      <w:r>
        <w:rPr>
          <w:rFonts w:hint="eastAsia"/>
          <w:color w:val="FF0000"/>
        </w:rPr>
        <w:t>实现一对一查找速度非常快</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缺点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存在冲突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构造散列函数的两个基本原则：</w:t>
      </w:r>
      <w:r>
        <w:rPr>
          <w:rFonts w:hint="eastAsia"/>
          <w:color w:val="FF0000"/>
        </w:rPr>
        <w:t>计算简单+均匀分布</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直接定址法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数字分析法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平方取中法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平方取中法是将关键字平方之后取中间若干位数字作为散列地址。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比较适合于</w:t>
      </w:r>
      <w:r>
        <w:rPr>
          <w:rFonts w:hint="eastAsia"/>
          <w:color w:val="FF0000"/>
        </w:rPr>
        <w:t>不知道关键字的分布且位数不是很大的情况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折叠法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折叠法是将关键字从左到右分割成位数相等的几部分，然后将这几部分叠加求和，并按散列表表长后几位作为散列地址。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适合于不知道关键字分布且位数较多的情况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除留余数法为最常用的构造散列函数方法，对于散列表长为m的散列函数计算公式为：</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f(key) = key mod p(p&lt;=m)</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rFonts w:hint="eastAsia"/>
          <w:color w:val="FF0000"/>
        </w:rPr>
        <w:t>注：p的选择是关键！</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事实上，这个方法不仅可以对关键字直接取模，也可以通过折叠、平方取中后再取模。</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随机数法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选择一个随机数，取关键字的随机函数值为它的散列地址。即：</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f(key) = random(key)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散列函数选择</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在实际应用中，我们应该视不同的情况采用不同的散列函数，主要考虑：</w:t>
      </w:r>
    </w:p>
    <w:p>
      <w:pPr>
        <w:pStyle w:val="17"/>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计算散列地址所需的时间；</w:t>
      </w:r>
    </w:p>
    <w:p>
      <w:pPr>
        <w:pStyle w:val="17"/>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关键字的长度；</w:t>
      </w:r>
    </w:p>
    <w:p>
      <w:pPr>
        <w:pStyle w:val="17"/>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散列表的大小；</w:t>
      </w:r>
    </w:p>
    <w:p>
      <w:pPr>
        <w:pStyle w:val="17"/>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关键字的分布情况；</w:t>
      </w:r>
    </w:p>
    <w:p>
      <w:pPr>
        <w:pStyle w:val="17"/>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记录查找的频率。</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冲突解决</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解决散列冲突通常有以下几种方法：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开放定址法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再散列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分离链接法/拉链法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如果再要插入元素20，则在下标为6的位置存储表头，而表的内容是13和20。</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查找值：若元素value的哈希函数值为hash_key，遍历以t</w:t>
      </w:r>
      <w:r>
        <w:t>[hash_key]</w:t>
      </w:r>
      <w:r>
        <w:rPr>
          <w:rFonts w:hint="eastAsia"/>
        </w:rPr>
        <w:t>为头指针的单链表，查找链表各个节点的值域是否为value、</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注：insert参数说明：hash</w:t>
      </w:r>
      <w:r>
        <w:t>_table[]</w:t>
      </w:r>
      <w:r>
        <w:rPr>
          <w:rFonts w:hint="eastAsia"/>
        </w:rPr>
        <w:t>：接收插入结点的链表数组（即上图左边的链表），node：待插入的节点，table_len：链表数组的长度</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开放定址法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开放定址法中也有常见的几种策略。</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线性探测法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t>f</w:t>
      </w:r>
      <w:r>
        <w:rPr>
          <w:rFonts w:hint="eastAsia"/>
          <w:vertAlign w:val="subscript"/>
        </w:rPr>
        <w:t>i</w:t>
      </w:r>
      <w:r>
        <w:t>(key) = (s(key)+d</w:t>
      </w:r>
      <w:r>
        <w:rPr>
          <w:vertAlign w:val="subscript"/>
        </w:rPr>
        <w:t>i</w:t>
      </w:r>
      <w:r>
        <w:t xml:space="preserve">) MOD m </w:t>
      </w:r>
      <w:r>
        <w:rPr>
          <w:rFonts w:hint="eastAsia"/>
        </w:rPr>
        <w:t>(</w:t>
      </w:r>
      <w:r>
        <w:t>di=1,2,…,m-1)</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还是以前面的为例：</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如果此时再要插入20，则20 % 7 = 6，但是6的位置已有元素，因此探测下一个位置（6+1）%7，在这里就是下标为0的位置。因此20的存储位置如下：</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可以修改d</w:t>
      </w:r>
      <w:r>
        <w:rPr>
          <w:vertAlign w:val="subscript"/>
        </w:rPr>
        <w:t>i</w:t>
      </w:r>
      <w:r>
        <w:rPr>
          <w:rFonts w:hint="eastAsia"/>
        </w:rPr>
        <w:t>的取值方式，例如使用平方运算来尽量解决堆积问题：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但是平方探测法同样会产生</w:t>
      </w:r>
      <w:r>
        <w:rPr>
          <w:rFonts w:hint="eastAsia"/>
          <w:color w:val="FF0000"/>
        </w:rPr>
        <w:t>二次聚集</w:t>
      </w:r>
      <w:r>
        <w:rPr>
          <w:rFonts w:hint="eastAsia"/>
        </w:rPr>
        <w:t>问题。</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双散列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为了避免聚集，在探测时选择跳跃式的探测，即再使用一个散列函数，用来计算探测的位置。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在冲突时，对于位移量d</w:t>
      </w:r>
      <w:r>
        <w:t>i</w:t>
      </w:r>
      <w:r>
        <w:rPr>
          <w:rFonts w:hint="eastAsia"/>
        </w:rPr>
        <w:t>采用随机函数计算得到，我们称之为随机探测法，公式：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假设前面的散列函数为hash1(X)，用于探测的散列函数为hash2(X)，那么一种流行的选择是f(i) = i * hash2(X)，即第一次冲突时探测hash1(X)+hash2(X)的位置，第二次探测hash1(X)+2hash2(X)的位置。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w:t>
      </w:r>
      <w:r>
        <w:rPr>
          <w:rFonts w:hint="eastAsia"/>
          <w:color w:val="FF0000"/>
        </w:rPr>
        <w:t>无论是哪种开放定址法，它都要求表足够大</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再散列函数法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vertAlign w:val="subscript"/>
        </w:rPr>
        <w:t>i</w:t>
      </w:r>
      <w:r>
        <w:t>(key) = RH</w:t>
      </w:r>
      <w:r>
        <w:rPr>
          <w:vertAlign w:val="subscript"/>
        </w:rPr>
        <w:t>i</w:t>
      </w:r>
      <w:r>
        <w:t>(key) (1,2,3,…k)</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注：RH为各种散列函数。</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公共溢出区法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对比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实际应用中真正构造哈希表的还是拉链法，其余方法在冲突和平均复杂度方面不具备优势。</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注：分离链接法（separatechaining）是目前工程实践中最好的一种方式。</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定义</w:t>
      </w:r>
    </w:p>
    <w:p>
      <w:pPr>
        <w:pageBreakBefore w:val="0"/>
        <w:widowControl w:val="0"/>
        <w:kinsoku/>
        <w:wordWrap/>
        <w:overflowPunct/>
        <w:topLinePunct w:val="0"/>
        <w:autoSpaceDE/>
        <w:autoSpaceDN/>
        <w:bidi w:val="0"/>
        <w:adjustRightInd/>
        <w:snapToGrid/>
        <w:spacing w:line="360" w:lineRule="auto"/>
        <w:ind w:right="0" w:rightChars="0"/>
        <w:textAlignment w:val="auto"/>
      </w:pPr>
      <w:r>
        <w:t>#define HASHSIZE 12</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#define</w:t>
      </w:r>
      <w:r>
        <w:t xml:space="preserve"> NULLKEY  -32768</w:t>
      </w:r>
    </w:p>
    <w:p>
      <w:pPr>
        <w:pageBreakBefore w:val="0"/>
        <w:widowControl w:val="0"/>
        <w:kinsoku/>
        <w:wordWrap/>
        <w:overflowPunct/>
        <w:topLinePunct w:val="0"/>
        <w:autoSpaceDE/>
        <w:autoSpaceDN/>
        <w:bidi w:val="0"/>
        <w:adjustRightInd/>
        <w:snapToGrid/>
        <w:spacing w:line="360" w:lineRule="auto"/>
        <w:ind w:right="0" w:rightChars="0"/>
        <w:textAlignment w:val="auto"/>
      </w:pPr>
      <w:r>
        <w:t>typedef struct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color w:val="FF0000"/>
        </w:rPr>
        <w:t>int *elem;</w:t>
      </w:r>
      <w:r>
        <w:rPr>
          <w:rFonts w:hint="eastAsia"/>
        </w:rPr>
        <w:tab/>
      </w:r>
      <w:r>
        <w:rPr>
          <w:rFonts w:hint="eastAsia"/>
        </w:rPr>
        <w:t>//数据元素的基址,动态分配数组(数据域</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int count;</w:t>
      </w:r>
      <w:r>
        <w:rPr>
          <w:rFonts w:hint="eastAsia"/>
        </w:rPr>
        <w:tab/>
      </w:r>
      <w:r>
        <w:rPr>
          <w:rFonts w:hint="eastAsia"/>
        </w:rPr>
        <w:t>//当前数据元素个数</w:t>
      </w:r>
    </w:p>
    <w:p>
      <w:pPr>
        <w:pageBreakBefore w:val="0"/>
        <w:widowControl w:val="0"/>
        <w:kinsoku/>
        <w:wordWrap/>
        <w:overflowPunct/>
        <w:topLinePunct w:val="0"/>
        <w:autoSpaceDE/>
        <w:autoSpaceDN/>
        <w:bidi w:val="0"/>
        <w:adjustRightInd/>
        <w:snapToGrid/>
        <w:spacing w:line="360" w:lineRule="auto"/>
        <w:ind w:right="0" w:rightChars="0"/>
        <w:textAlignment w:val="auto"/>
      </w:pPr>
      <w:r>
        <w:t>}HashTable;</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初始化</w:t>
      </w:r>
    </w:p>
    <w:p>
      <w:pPr>
        <w:pageBreakBefore w:val="0"/>
        <w:widowControl w:val="0"/>
        <w:kinsoku/>
        <w:wordWrap/>
        <w:overflowPunct/>
        <w:topLinePunct w:val="0"/>
        <w:autoSpaceDE/>
        <w:autoSpaceDN/>
        <w:bidi w:val="0"/>
        <w:adjustRightInd/>
        <w:snapToGrid/>
        <w:spacing w:line="360" w:lineRule="auto"/>
        <w:ind w:right="0" w:rightChars="0"/>
        <w:textAlignment w:val="auto"/>
      </w:pPr>
      <w:r>
        <w:t>int InitHashTable(HashTable *H)</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H-&gt;count = HASHSIZE;</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 = (int *)malloc(HASHSIZE * sizeof()int);</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color w:val="FF0000"/>
        </w:rPr>
        <w:t>//</w:t>
      </w:r>
      <w:r>
        <w:rPr>
          <w:rFonts w:hint="eastAsia"/>
          <w:color w:val="FF0000"/>
        </w:rPr>
        <w:t>也可以直接使用固定大小的数组，但是哈希表大小可能需要动态调整，使用指针比较合适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if(!H-&gt;elem)</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for(i=0;i&lt;HASHSIZE;i++)</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tab/>
      </w:r>
      <w:r>
        <w:rPr>
          <w:color w:val="FF0000"/>
        </w:rPr>
        <w:t>H-&gt;elem[i] = NULLKEY;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//使用除留余数法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int Hash(int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key % 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//插入关键字到散列表</w:t>
      </w:r>
    </w:p>
    <w:p>
      <w:pPr>
        <w:pageBreakBefore w:val="0"/>
        <w:widowControl w:val="0"/>
        <w:kinsoku/>
        <w:wordWrap/>
        <w:overflowPunct/>
        <w:topLinePunct w:val="0"/>
        <w:autoSpaceDE/>
        <w:autoSpaceDN/>
        <w:bidi w:val="0"/>
        <w:adjustRightInd/>
        <w:snapToGrid/>
        <w:spacing w:line="360" w:lineRule="auto"/>
        <w:ind w:right="0" w:rightChars="0"/>
        <w:textAlignment w:val="auto"/>
      </w:pPr>
      <w:r>
        <w:t>void InsertHash(HashTable *H, 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while(H-&gt;elem[addr]!=NULLKEY)</w:t>
      </w:r>
      <w:r>
        <w:rPr>
          <w:rFonts w:hint="eastAsia"/>
        </w:rPr>
        <w:tab/>
      </w:r>
      <w:r>
        <w:rPr>
          <w:rFonts w:hint="eastAsia"/>
        </w:rPr>
        <w:t>//如果不为空,则冲突出现(冲突处理</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H-&gt;elem[addr] =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查找</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//散列表查找关键字</w:t>
      </w:r>
    </w:p>
    <w:p>
      <w:pPr>
        <w:pageBreakBefore w:val="0"/>
        <w:widowControl w:val="0"/>
        <w:kinsoku/>
        <w:wordWrap/>
        <w:overflowPunct/>
        <w:topLinePunct w:val="0"/>
        <w:autoSpaceDE/>
        <w:autoSpaceDN/>
        <w:bidi w:val="0"/>
        <w:adjustRightInd/>
        <w:snapToGrid/>
        <w:spacing w:line="360" w:lineRule="auto"/>
        <w:ind w:right="0" w:rightChars="0"/>
        <w:textAlignment w:val="auto"/>
      </w:pPr>
      <w:r>
        <w:t>int SearchHash(HashTable H, int key, 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while(H.elem[*addr]!=key)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*addr = (*addr+1)%HASHSIZE;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if(H.elem[*addr] == NULLKEY || *addr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应用</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下面主要介绍哈希表在</w:t>
      </w:r>
      <w:r>
        <w:rPr>
          <w:rFonts w:hint="eastAsia"/>
          <w:color w:val="FF0000"/>
        </w:rPr>
        <w:t>数据库</w:t>
      </w:r>
      <w:r>
        <w:rPr>
          <w:rFonts w:hint="eastAsia"/>
        </w:rPr>
        <w:t>中的应用：</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哈希查找</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Hashmap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哈希表结构（链表散列：数组+链表）实现，结合数组和链表的优点。当链表长度超过8时，链表转换为红黑树。</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HashMap是基于哈希表实现的，</w:t>
      </w:r>
      <w:r>
        <w:rPr>
          <w:rFonts w:hint="eastAsia"/>
          <w:color w:val="FF0000"/>
          <w:lang w:val="en-US" w:eastAsia="zh-CN"/>
        </w:rPr>
        <w:t>每一个元素是一个key-value对</w:t>
      </w:r>
      <w:r>
        <w:rPr>
          <w:rFonts w:hint="eastAsia"/>
          <w:lang w:val="en-US" w:eastAsia="zh-CN"/>
        </w:rPr>
        <w:t>，其内部通过单链表解决冲突问题，容量不足（超过了阀值）时，同样会自动增长。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HashMap是非线程安全的</w:t>
      </w:r>
      <w:r>
        <w:rPr>
          <w:rFonts w:hint="eastAsia"/>
          <w:lang w:val="en-US" w:eastAsia="zh-CN"/>
        </w:rPr>
        <w:t>，只是用于单线程环境下，多线程环境下可以采用concurrent并发包下的concurrentHashMap。</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HashMap 实现了Serializable接口，因此它支持序列化，实现了Cloneable接口，能被克隆。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color w:val="FF0000"/>
          <w:lang w:val="en-US" w:eastAsia="zh-CN"/>
        </w:rPr>
        <w:t>Hashtable也是JDK1.0引入的类，是线程安全的，能用于多线程环境中</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Hashtable同样实现了Serializable接口，它支持序列化，实现了Cloneable接口，能被克隆。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HashMap的存储结构，如下图所示：</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2"/>
                    <a:stretch>
                      <a:fillRect/>
                    </a:stretch>
                  </pic:blipFill>
                  <pic:spPr>
                    <a:xfrm>
                      <a:off x="0" y="0"/>
                      <a:ext cx="1353820" cy="1875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图中，</w:t>
      </w:r>
      <w:r>
        <w:rPr>
          <w:rFonts w:hint="eastAsia"/>
          <w:color w:val="FF0000"/>
          <w:lang w:val="en-US" w:eastAsia="zh-CN"/>
        </w:rPr>
        <w:t>紫色部分即代表哈希表，也称为哈希数组</w:t>
      </w:r>
      <w:r>
        <w:rPr>
          <w:rFonts w:hint="eastAsia"/>
          <w:lang w:val="en-US" w:eastAsia="zh-CN"/>
        </w:rPr>
        <w:t>，数组的每个元素都是一个单链表的头节点，链表是用来解决冲突的，如果不同的key映射到了数组的同一位置处，就将其放入单链表中。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从HashMap的底层结构中我们可以看到，</w:t>
      </w:r>
      <w:r>
        <w:rPr>
          <w:rFonts w:hint="eastAsia"/>
          <w:color w:val="FF0000"/>
          <w:u w:val="single"/>
          <w:lang w:val="en-US" w:eastAsia="zh-CN"/>
        </w:rPr>
        <w:t>HashMap采用是数组+链表/红黑树的组合来作为底层结构，也就是开放地址法+链地址法的方式来实现HashMap</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针对Hashtable，我们同样给出几点比较重要的总结，但要结合与HashMap的比较来总结。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w:t>
      </w:r>
      <w:r>
        <w:rPr>
          <w:rFonts w:hint="eastAsia"/>
          <w:color w:val="FF0000"/>
          <w:lang w:val="en-US" w:eastAsia="zh-CN"/>
        </w:rPr>
        <w:t>二者的存储结构和解决冲突的方法都是相同的</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2、H</w:t>
      </w:r>
      <w:r>
        <w:rPr>
          <w:rFonts w:hint="eastAsia"/>
          <w:color w:val="FF0000"/>
          <w:lang w:val="en-US" w:eastAsia="zh-CN"/>
        </w:rPr>
        <w:t>ashTable在不指定容量的情况下的默认容量为11，而HashMap为16</w:t>
      </w:r>
      <w:r>
        <w:rPr>
          <w:rFonts w:hint="eastAsia"/>
          <w:lang w:val="en-US" w:eastAsia="zh-CN"/>
        </w:rPr>
        <w:t>，Hashtable不要求底层数组的容量一定要为2的整数次幂，而HashMap则要求一定为2的整数次幂。</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w:t>
      </w:r>
      <w:r>
        <w:rPr>
          <w:rFonts w:hint="eastAsia"/>
          <w:color w:val="FF0000"/>
          <w:lang w:val="en-US" w:eastAsia="zh-CN"/>
        </w:rPr>
        <w:t>Hashtable中key和value都不允许为null，而HashMap中key和value都允许为null</w:t>
      </w:r>
      <w:r>
        <w:rPr>
          <w:rFonts w:hint="eastAsia"/>
          <w:lang w:val="en-US" w:eastAsia="zh-CN"/>
        </w:rPr>
        <w:t>（key只能有一个为null，而value则可以有多个为null）。但是如果在Hashtable中有类似put(null,null)的操作，编译同样可以通过，因为key和value都是Object类型，但运行时会抛出NullPointerException异常，这是JDK的规范规定的。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很明显，如果value为null，会直接抛出NullPointerException异常，但源码中并没有对key是否为null判断，有点小不解！不过NullPointerException属于RuntimeException异常，是可以由JVM自动抛出的，也许对key的值在JVM中有所限制吧。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w:t>
      </w:r>
      <w:r>
        <w:rPr>
          <w:rFonts w:hint="eastAsia"/>
          <w:color w:val="FF0000"/>
          <w:lang w:val="en-US" w:eastAsia="zh-CN"/>
        </w:rPr>
        <w:t>Hashtable扩容时，将容量变为原来的2倍加1，而HashMap扩容时，将容量变为原来的2倍</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Hashtable计算hash值，直接用key的hashCode()，而HashMap重新计算了key的hash值，Hashtable在求hash值对应的位置索引时，用取模运算，而HashMap在求位置索引时，则用与运算，且这里一般先用hash&amp;0x7FFFFFFF后，再对length取模，&amp;0x7FFFFFFF的目的是为了将负的hash值转化为正值，因为hash值有可能为负数，而&amp;0x7FFFFFFF后，只有符号外改变，而后面的位都不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为什么HashMap加载因子一定是0.75？而不是0.8，0.6？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上文我们知道，HashMap的底层其实也是哈希表（散列表），而解决冲突的方式是链地址法。HashMap的初始容量大小默认是16，为了减少冲突发生的概率，当HashMap的数组长度到达一个临界值的时候，就会触发扩容，把所有元素rehash之后再放在扩容后的容器中，这是一个相当耗时的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而这个临界值就是由加载因子和当前容器的容量大小来确定的：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临界值 = DEFAULT_INITIAL_CAPACITY * DEFAULT_LOAD_FACTOR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即默认情况下是16x0.75=12时，就会触发扩容操作。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那么为什么选择了0.75作为HashMap的加载因子呢？笔者不才，通过看源码解释和大佬的文章，才知道这个跟一个统计学里很重要的原理——泊松分布有关。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泊松分布是统计学和概率学常见的离散概率分布，适用于描述单位时间内随机事件发生的次数的概率分布。</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等号的左边，P表示概率，N表示某种函数关系，t表示时间，n表示数量。等号的右边，λ表示事件的频率。</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在理想情况下，使用随机哈希码，在扩容阈值（加载因子）为0.75的情况下，节点出现在频率在Hash桶（表）中遵循参数平均为0.5的泊松分布。忽略方差，即X =λt，P(λt = k)，其中λt = 0.5的情况，按公式：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计算结果如上述的列表所示，当一个bin中的链表长度达到8个元素的时候，概率为0.00000006，几乎是一个不可能事件。</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所以我们可以知道，其实常数0.5是作为参数代入泊松分布来计算的，而加载因子0.75是作为一个条件，当HashMap长度为length/size ≥ 0.75时就扩容，在这个条件下，冲突后的拉链长度和概率结果为：</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    0.60653066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    0.30326533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    0.07581633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0.01263606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0.00157952</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    0.00015795</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    0.00001316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7:    0.00000094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8:    0.00000006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那么为什么不可以是0.8或者0.6呢？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HashMap中除了哈希算法之外，有两个参数影响了性能：初始容量和加载因子。初始容量是哈希表在创建时的容量，加载因子是哈希表在其容量自动扩容之前可以达到多满的一种度量。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在维基百科来描述加载因子：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对于开放定址法，加载因子是特别重要因素，应严格限制在0.7-0.8以下</w:t>
      </w:r>
      <w:r>
        <w:rPr>
          <w:rFonts w:hint="eastAsia"/>
          <w:lang w:val="en-US" w:eastAsia="zh-CN"/>
        </w:rPr>
        <w:t>。</w:t>
      </w:r>
      <w:r>
        <w:rPr>
          <w:rFonts w:hint="eastAsia"/>
          <w:color w:val="FF0000"/>
          <w:lang w:val="en-US" w:eastAsia="zh-CN"/>
        </w:rPr>
        <w:t>超过0.8，查表时的CPU缓存不命中（cache missing）按照指数曲线上升</w:t>
      </w:r>
      <w:r>
        <w:rPr>
          <w:rFonts w:hint="eastAsia"/>
          <w:lang w:val="en-US" w:eastAsia="zh-CN"/>
        </w:rPr>
        <w:t>。因此，一些采用开放定址法的hash库，如Java的系统库限制了加载因子为0.75，超过此值将resize散列表。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在设置初始容量时应该考虑到映射中所需的条目数及其加载因子，以便最大限度地减少扩容rehash操作次数，所以，一般在使用HashMap时建议根据预估值设置初始容量，以便减少扩容操作。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选择0.75作为默认的加载因子，完全是时间和空间成本上寻求的一种折衷选择。</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分布式缓存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（1）一是同一份数据可能被存在不同的机器上而造成数据冗余；</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（2）二是有可能某数据已经被缓存但是访问却没有命中，因为无法保证对相同key的所有访问都被发送到相同的服务器。因此，随机策略无论是时间效率还是空间效率都非常不好。</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1312"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color w:val="FF0000"/>
        </w:rPr>
        <w:drawing>
          <wp:anchor distT="0" distB="0" distL="114300" distR="114300" simplePos="0" relativeHeight="251663360"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5408"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容错性和扩展性分析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7456"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下面考虑另外一种情况，如果我们在系统中增加一台服务器Memcached Server 4：</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950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综上所述，一致性哈希算法对于节点的增减都只需重定位环空间中的一小部分数据，具有较好的容错性和可扩展性。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71552"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73600"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733675" cy="2057400"/>
                    </a:xfrm>
                    <a:prstGeom prst="rect">
                      <a:avLst/>
                    </a:prstGeom>
                  </pic:spPr>
                </pic:pic>
              </a:graphicData>
            </a:graphic>
          </wp:anchor>
        </w:drawing>
      </w:r>
      <w:r>
        <w:rPr>
          <w:rFonts w:hint="eastAsia"/>
        </w:rPr>
        <w:t>是形成六个虚拟节点：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适用场景</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不适合使用哈希表解决的问题：</w:t>
      </w:r>
    </w:p>
    <w:p>
      <w:pPr>
        <w:pStyle w:val="17"/>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要求数据之间顺序不能变动的问题</w:t>
      </w:r>
    </w:p>
    <w:p>
      <w:pPr>
        <w:pStyle w:val="17"/>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涉及多维数据的问题</w:t>
      </w:r>
    </w:p>
    <w:p>
      <w:pPr>
        <w:pStyle w:val="17"/>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需要执行前缀搜索才能解决的问题，特别是键本身很长，而且各键长度又不一致的问题</w:t>
      </w:r>
    </w:p>
    <w:p>
      <w:pPr>
        <w:pStyle w:val="17"/>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包含动态数据的问题</w:t>
      </w:r>
    </w:p>
    <w:p>
      <w:pPr>
        <w:pStyle w:val="17"/>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无法通过独特的键来确定数据身份的问题</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开放地址检测法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其中拉链法在实际中是很常见的一种解决方案。</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参考：</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《数据结构与算法分析》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《redis设计与实现》</w:t>
      </w:r>
    </w:p>
    <w:p>
      <w:pPr>
        <w:pageBreakBefore w:val="0"/>
        <w:widowControl w:val="0"/>
        <w:kinsoku/>
        <w:wordWrap/>
        <w:overflowPunct/>
        <w:topLinePunct w:val="0"/>
        <w:autoSpaceDE/>
        <w:autoSpaceDN/>
        <w:bidi w:val="0"/>
        <w:adjustRightInd/>
        <w:snapToGrid/>
        <w:spacing w:line="360" w:lineRule="auto"/>
        <w:ind w:right="0" w:rightChars="0"/>
        <w:textAlignment w:val="auto"/>
      </w:pPr>
      <w:r>
        <w:t>https://en.wikipedia.org/wiki/Hash_table</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相关案例</w:t>
      </w:r>
    </w:p>
    <w:p>
      <w:pPr>
        <w:ind w:firstLine="420" w:firstLineChars="0"/>
        <w:rPr>
          <w:rFonts w:hint="eastAsia" w:eastAsia="仿宋"/>
          <w:lang w:val="en-US" w:eastAsia="zh-CN"/>
        </w:rPr>
      </w:pPr>
      <w:r>
        <w:rPr>
          <w:rFonts w:hint="eastAsia"/>
          <w:lang w:val="en-US" w:eastAsia="zh-CN"/>
        </w:rPr>
        <w:t>哈希表适合查找某字符个数，比如重复字符，只出现N次的元素，数组交集，K值</w:t>
      </w:r>
      <w:bookmarkStart w:id="0" w:name="_GoBack"/>
      <w:bookmarkEnd w:id="0"/>
      <w:r>
        <w:rPr>
          <w:rFonts w:hint="eastAsia"/>
          <w:lang w:val="en-US" w:eastAsia="zh-CN"/>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最长回文串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已知一个只包括大小写字符的字符串，求用该字符串中的字符可以生成的最长回文字符串长度。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例如，s</w:t>
      </w:r>
      <w:r>
        <w:t>=</w:t>
      </w:r>
      <w:r>
        <w:rPr>
          <w:rFonts w:hint="eastAsia"/>
        </w:rPr>
        <w:t>“abccccddaa”，可生成的最长回文字符串长度为9，如dccaaaccd、adccdccda、acdcacdca等，都是正确的。</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409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例如：a</w:t>
      </w:r>
      <w:r>
        <w:t>…a</w:t>
      </w:r>
      <w:r>
        <w:rPr>
          <w:rFonts w:hint="eastAsia"/>
        </w:rPr>
        <w:t>、ccd</w:t>
      </w:r>
      <w:r>
        <w:t>…dcc</w:t>
      </w:r>
      <w:r>
        <w:rPr>
          <w:rFonts w:hint="eastAsia"/>
        </w:rPr>
        <w:t>、cc</w:t>
      </w:r>
      <w:r>
        <w:t>…d…cc</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在字符串中，字符数量为偶数和奇数的字符，应该分别如何处理？</w:t>
      </w:r>
    </w:p>
    <w:p>
      <w:pPr>
        <w:pStyle w:val="17"/>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在字符串中，字符数量为偶数的字符：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全部使用，头部放一个字符，尾部就对应放一个</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7"/>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子字符串中，字符数量为奇数的字符：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丢掉一个字符，剩下的字符数为偶数个，按照字符数量为偶数的字符处理</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如，3个a中，有2个a可以用上：</w:t>
      </w:r>
      <w:r>
        <w:t>…a…a…</w:t>
      </w:r>
    </w:p>
    <w:p>
      <w:pPr>
        <w:pStyle w:val="17"/>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若有剩余的字符：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如：1个a、1个b，随便选择1个字符当做中心字符：</w:t>
      </w:r>
      <w:r>
        <w:t>…a…</w:t>
      </w:r>
      <w:r>
        <w:rPr>
          <w:rFonts w:hint="eastAsia"/>
        </w:rPr>
        <w:t>、</w:t>
      </w:r>
      <w:r>
        <w:t>…b…</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7"/>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利用字符哈希方法，统计字符串中所有的字符数量；</w:t>
      </w:r>
    </w:p>
    <w:p>
      <w:pPr>
        <w:pStyle w:val="17"/>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设置最长回文串偶数字符长度为max_length=</w:t>
      </w:r>
      <w:r>
        <w:t>0</w:t>
      </w:r>
      <w:r>
        <w:rPr>
          <w:rFonts w:hint="eastAsia"/>
        </w:rPr>
        <w:t>；</w:t>
      </w:r>
    </w:p>
    <w:p>
      <w:pPr>
        <w:pStyle w:val="17"/>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设置是否有中心点标记flag=</w:t>
      </w:r>
      <w:r>
        <w:t>0</w:t>
      </w:r>
      <w:r>
        <w:rPr>
          <w:rFonts w:hint="eastAsia"/>
        </w:rPr>
        <w:t>；</w:t>
      </w:r>
    </w:p>
    <w:p>
      <w:pPr>
        <w:pStyle w:val="17"/>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遍历每一个字符，字符数为count：</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若count为偶数，max_length+=count；</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若count为奇数，max_length+=count</w:t>
      </w:r>
      <w:r>
        <w:t>-1</w:t>
      </w:r>
      <w:r>
        <w:rPr>
          <w:rFonts w:hint="eastAsia"/>
        </w:rPr>
        <w:t>，flag</w:t>
      </w:r>
      <w:r>
        <w:t>=1</w:t>
      </w:r>
    </w:p>
    <w:p>
      <w:pPr>
        <w:pStyle w:val="17"/>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最终最长回文子串长度：max_length</w:t>
      </w:r>
      <w:r>
        <w:t>+flag</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例如：在s</w:t>
      </w:r>
      <w:r>
        <w:t>=</w:t>
      </w:r>
      <w:r>
        <w:rPr>
          <w:rFonts w:hint="eastAsia"/>
        </w:rPr>
        <w:t>“ab</w:t>
      </w:r>
      <w:r>
        <w:t>ccccddaa</w:t>
      </w:r>
      <w:r>
        <w:rPr>
          <w:rFonts w:hint="eastAsia"/>
        </w:rPr>
        <w:t>”中，有3个a，1个b，4个c，2个d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1</w:t>
      </w:r>
      <w:r>
        <w:rPr>
          <w:rFonts w:hint="eastAsia"/>
        </w:rPr>
        <w:t>、3个a，max_length+=2，flag</w:t>
      </w:r>
      <w:r>
        <w:t>=1</w:t>
      </w:r>
      <w:r>
        <w:rPr>
          <w:rFonts w:hint="eastAsia"/>
        </w:rPr>
        <w:t>，如生成aa；</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2、1个b，max_length+=</w:t>
      </w:r>
      <w:r>
        <w:t>0</w:t>
      </w:r>
      <w:r>
        <w:rPr>
          <w:rFonts w:hint="eastAsia"/>
        </w:rPr>
        <w:t>，忽略b；</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3、4个c，max_length+=</w:t>
      </w:r>
      <w:r>
        <w:t>4</w:t>
      </w:r>
      <w:r>
        <w:rPr>
          <w:rFonts w:hint="eastAsia"/>
        </w:rPr>
        <w:t>，如生成ccaacc；</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4、2个d，max_length+=2，如生成dccaa</w:t>
      </w:r>
      <w:r>
        <w:t>ccd</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f</w:t>
      </w:r>
      <w:r>
        <w:rPr>
          <w:rFonts w:hint="eastAsia"/>
        </w:rPr>
        <w:t>lag</w:t>
      </w:r>
      <w:r>
        <w:t>=1</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故可生成如：dccaaa</w:t>
      </w:r>
      <w:r>
        <w:t>ccd</w:t>
      </w:r>
      <w:r>
        <w:rPr>
          <w:rFonts w:hint="eastAsia"/>
        </w:rPr>
        <w:t>，dcc</w:t>
      </w:r>
      <w:r>
        <w:t>adaccd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最终长度：max_length+flag</w:t>
      </w:r>
      <w:r>
        <w:t>=8+1=9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词语模式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dog dog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Leetcode</w:t>
      </w:r>
      <w:r>
        <w:rPr>
          <w:color w:val="FF0000"/>
        </w:rPr>
        <w:t xml:space="preserve"> 290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匹配：字符串str中的单词与pattern中的字符一一对应。</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w:t>
      </w:r>
    </w:p>
    <w:p>
      <w:pPr>
        <w:pStyle w:val="17"/>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假设pattern=“abba”，str=“dog</w:t>
      </w:r>
      <w:r>
        <w:t xml:space="preserve"> cat cat</w:t>
      </w:r>
      <w:r>
        <w:rPr>
          <w:rFonts w:hint="eastAsia"/>
        </w:rPr>
        <w:t>”；则*一定代表dog；</w:t>
      </w:r>
    </w:p>
    <w:p>
      <w:pPr>
        <w:pStyle w:val="17"/>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7"/>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7"/>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w:t>
      </w:r>
      <w:r>
        <w:t>=</w:t>
      </w:r>
      <w:r>
        <w:rPr>
          <w:rFonts w:hint="eastAsia"/>
        </w:rPr>
        <w:t>“*”，则*代表了4个单词；</w:t>
      </w:r>
    </w:p>
    <w:p>
      <w:pPr>
        <w:pStyle w:val="17"/>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假设pattern=“*”，str</w:t>
      </w:r>
      <w:r>
        <w:t>=</w:t>
      </w:r>
      <w:r>
        <w:rPr>
          <w:rFonts w:hint="eastAsia"/>
        </w:rPr>
        <w:t>“dog</w:t>
      </w:r>
      <w:r>
        <w:t xml:space="preserve"> cat cat dog</w:t>
      </w:r>
      <w:r>
        <w:rPr>
          <w:rFonts w:hint="eastAsia"/>
        </w:rPr>
        <w:t>”，则*代表了4个单词。</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分析结论：</w:t>
      </w:r>
    </w:p>
    <w:p>
      <w:pPr>
        <w:pStyle w:val="17"/>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当拆解出一个单词时，若该单词已出现，则当前单词对应的pattern字符必为该单词曾经对应的pattern字符；</w:t>
      </w:r>
    </w:p>
    <w:p>
      <w:pPr>
        <w:pStyle w:val="17"/>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当拆解出一个单词时，若该单词未曾出现，则当前单词对应的pattern字符也必须未曾出现；</w:t>
      </w:r>
    </w:p>
    <w:p>
      <w:pPr>
        <w:pStyle w:val="17"/>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单词的个数与pattern字符串中的字符数量相同。</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算法思路：</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dog-&gt;a；cat</w:t>
      </w:r>
      <w:r>
        <w:t>-&gt;b</w:t>
      </w:r>
    </w:p>
    <w:p>
      <w:pPr>
        <w:pStyle w:val="17"/>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设置单词（字符串）到pattern字符的映射（哈希），使用数组used</w:t>
      </w:r>
      <w:r>
        <w:t>[128]</w:t>
      </w:r>
      <w:r>
        <w:rPr>
          <w:rFonts w:hint="eastAsia"/>
        </w:rPr>
        <w:t>记录pattern字符是否使用；</w:t>
      </w:r>
    </w:p>
    <w:p>
      <w:pPr>
        <w:pStyle w:val="17"/>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遍历str，按照空格拆分单词，同时对应的向前移动指向pattern字符的指针，每拆分出一个单词，判断：</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2</w:t>
      </w:r>
      <w:r>
        <w:t>.1</w:t>
      </w:r>
      <w:r>
        <w:rPr>
          <w:rFonts w:hint="eastAsia"/>
        </w:rPr>
        <w:t xml:space="preserve"> 如果该单词从未出现在哈希表中：</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如果当前的pattern字符已被使用，则返回false；</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将单词与当前指向的pattern字符做映射；</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标记当前指向的pattern字符已使用。</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2.2 </w:t>
      </w:r>
      <w:r>
        <w:rPr>
          <w:rFonts w:hint="eastAsia"/>
        </w:rPr>
        <w:t>否则：</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如果当前单词在哈希表中的映射字符不是当前指向的pattern字符，则返回false。</w:t>
      </w:r>
    </w:p>
    <w:p>
      <w:pPr>
        <w:pStyle w:val="17"/>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若单词个数与pattern字符个数不匹配，则返回false。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同字符词语分组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已知一组字符串，将所有anagram（由颠倒字母顺序而构成的字）放到一起输出。</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例如：[“eat”，“tea”，“tan”，“ate”，“nat”，“bat”</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返回：[</w:t>
      </w:r>
      <w:r>
        <w:t>[</w:t>
      </w:r>
      <w:r>
        <w:rPr>
          <w:rFonts w:hint="eastAsia"/>
        </w:rPr>
        <w:t>“ate”，“eat”，“tea”</w:t>
      </w:r>
      <w:r>
        <w:t>]</w:t>
      </w:r>
      <w:r>
        <w:rPr>
          <w:rFonts w:hint="eastAsia"/>
        </w:rPr>
        <w:t>，[“nat”，“tan”</w:t>
      </w:r>
      <w:r>
        <w:t>]</w:t>
      </w:r>
      <w:r>
        <w:rPr>
          <w:rFonts w:hint="eastAsia"/>
        </w:rPr>
        <w:t>，[“bat”</w:t>
      </w:r>
      <w: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rFonts w:hint="eastAsia"/>
        </w:rPr>
        <w:t>注：</w:t>
      </w:r>
      <w:r>
        <w:rPr>
          <w:rFonts w:hint="eastAsia"/>
          <w:color w:val="FF0000"/>
        </w:rPr>
        <w:t>Leetcode</w:t>
      </w:r>
      <w:r>
        <w:rPr>
          <w:color w:val="FF0000"/>
        </w:rPr>
        <w:t xml:space="preserve"> 49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anagram分组：若某两个字符串，出现的各个字符数相同，则它们应该为同一分组。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如何建立哈希表，怎么设计哈希表的key和value，就可将各个字符数相同的字符串映射到一起？</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哈希表以内部进行排序的各个单词为key，以字符串向量（v</w:t>
      </w:r>
      <w:r>
        <w:t>ector&lt;string&gt;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设置字符串到字符串向量的哈希表anagram，遍历字符串向量strs中的单词strs</w:t>
      </w:r>
      <w:r>
        <w:t>[i]</w:t>
      </w:r>
      <w:r>
        <w:rPr>
          <w:rFonts w:hint="eastAsia"/>
        </w:rPr>
        <w:t>：</w:t>
      </w:r>
    </w:p>
    <w:p>
      <w:pPr>
        <w:pStyle w:val="17"/>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设置临时变量str</w:t>
      </w:r>
      <w:r>
        <w:t>=strs[i]</w:t>
      </w:r>
      <w:r>
        <w:rPr>
          <w:rFonts w:hint="eastAsia"/>
        </w:rPr>
        <w:t>，对str进行排序；</w:t>
      </w:r>
    </w:p>
    <w:p>
      <w:pPr>
        <w:pStyle w:val="17"/>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若str未出现在anagram中，设置str到一个空字符串向量的映射；</w:t>
      </w:r>
    </w:p>
    <w:p>
      <w:pPr>
        <w:pStyle w:val="17"/>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str]</w:t>
      </w:r>
      <w:r>
        <w:rPr>
          <w:rFonts w:hint="eastAsia"/>
        </w:rPr>
        <w:t>中；</w:t>
      </w:r>
    </w:p>
    <w:p>
      <w:pPr>
        <w:pStyle w:val="17"/>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具体过程：</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设置vector到字符串向量的哈希表anagram，遍历字符串向量strs中的单词strs</w:t>
      </w:r>
      <w:r>
        <w:t>[i]</w:t>
      </w:r>
      <w:r>
        <w:rPr>
          <w:rFonts w:hint="eastAsia"/>
        </w:rPr>
        <w:t>：</w:t>
      </w:r>
    </w:p>
    <w:p>
      <w:pPr>
        <w:pStyle w:val="17"/>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统计strs</w:t>
      </w:r>
      <w:r>
        <w:t>[i]</w:t>
      </w:r>
      <w:r>
        <w:rPr>
          <w:rFonts w:hint="eastAsia"/>
        </w:rPr>
        <w:t>中的各个字符数量，存储至vec；</w:t>
      </w:r>
    </w:p>
    <w:p>
      <w:pPr>
        <w:pStyle w:val="17"/>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若vec未出现在anagram中，设置vec到一个空字符串向量的映射；</w:t>
      </w:r>
    </w:p>
    <w:p>
      <w:pPr>
        <w:pStyle w:val="17"/>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[vec]</w:t>
      </w:r>
      <w:r>
        <w:rPr>
          <w:rFonts w:hint="eastAsia"/>
        </w:rPr>
        <w:t>中；</w:t>
      </w:r>
    </w:p>
    <w:p>
      <w:pPr>
        <w:pStyle w:val="17"/>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方法一：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注：两种方法性能差不多。</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color w:val="FF0000"/>
        </w:rPr>
        <w:t>最小包含字符窗口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例如：s</w:t>
      </w:r>
      <w:r>
        <w:t>=</w:t>
      </w:r>
      <w:r>
        <w:rPr>
          <w:rFonts w:hint="eastAsia"/>
        </w:rPr>
        <w:t>“ADOBECODEBANC”；T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包含T的子区间中，有“ADOBEC”，“CODEBA”，“BANC”等等，最小窗口包含区间是“BANE”。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76</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枚举s</w:t>
      </w:r>
      <w:r>
        <w:t>=</w:t>
      </w:r>
      <w:r>
        <w:rPr>
          <w:rFonts w:hint="eastAsia"/>
        </w:rPr>
        <w:t>“ADOBECODEBANC”的所有子字符串：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检查以上所有子字符串，是否包含字符串T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7"/>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设置两个字符哈希数组，map_s和map_t，map_s代表当前处理的窗口区间中的字符数量，map_t代表子串T的字符数量；</w:t>
      </w:r>
    </w:p>
    <w:p>
      <w:pPr>
        <w:pStyle w:val="17"/>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7"/>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i指针向后逐个扫描字符串中的字符，在这个过程中，循环检查begin指针是否可以向前移动：</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.1 </w:t>
      </w:r>
      <w:r>
        <w:rPr>
          <w:rFonts w:hint="eastAsia"/>
        </w:rPr>
        <w:t>如果当前begin指向的字符T中没出现，直接前移begin；</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3.2 </w:t>
      </w:r>
      <w:r>
        <w:rPr>
          <w:rFonts w:hint="eastAsia"/>
        </w:rPr>
        <w:t>如果begin指向的字符T中出现了，但是当前区间窗口中的该字符数量足够，向前移动begin，并更新map_s；</w:t>
      </w:r>
    </w:p>
    <w:p>
      <w:pPr>
        <w:pStyle w:val="17"/>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.3 </w:t>
      </w:r>
      <w:r>
        <w:rPr>
          <w:rFonts w:hint="eastAsia"/>
        </w:rPr>
        <w:t>否则，不能移动begin，跳出检查。</w:t>
      </w:r>
    </w:p>
    <w:p>
      <w:pPr>
        <w:pStyle w:val="17"/>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指针i每向前扫描一个字符，即检查一下是否可以更新最终结果（找到最小的包含T中各个字符的窗口）。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在整个过程中，使用begin与i维护一个窗口，该窗口中的子串满足题目条件（包含T中所有字符），窗口线性向前滑动，整体时间复杂度为O</w:t>
      </w:r>
      <w:r>
        <w:t>(n)</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题目：一个字符串能包含另一个字符串中所有字幕的子串的最小长度</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string MinLength(string&amp; src,string&amp; dest)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i=0,j=0;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flag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len = src.size();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pos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for(i=0;i&lt;dest.length();i++)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hash[dest[i]-'A']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//开始处理</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for(i=0;i&lt;src.size();i++)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if(hash[src[i]-'A'] &gt;=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hash[src[i]-'A']++;</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if(hash[src[i]-'A']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flag++;</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if(flag == dest.length())</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for(;j&lt;i;j++)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if(hash[src[j]-'A']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ab/>
      </w:r>
      <w:r>
        <w:t>break;</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ab/>
      </w:r>
      <w:r>
        <w:t>hash[src[j]-'A']--;</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if(len&gt;i-j+1)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len =i-j+1;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pos = 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hash[src[j]-'A']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flag--;</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cout&lt;&lt;string(src,pos,pos+len)&lt;&lt;" pos is "&lt;&lt;pos&lt;&lt;" len is "&lt;&lt;len&lt;&lt;endl;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string(src,pos,pos+len);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src("ADOBECODEBANCAAABC");</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dest("ABC");</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cout&lt;&lt;MinLength(src,dest)&lt;&lt;endl;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重复的DNA序列</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rFonts w:hint="eastAsia"/>
          <w:color w:val="FF0000"/>
        </w:rPr>
        <w:t>最长无重复字符子串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给定一个字符串S，在该字符串中找到一个最长的没有重复字符的子串。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“abcabcbb”-</w:t>
      </w:r>
      <w:r>
        <w:t>&gt;</w:t>
      </w:r>
      <w:r>
        <w:rPr>
          <w:rFonts w:hint="eastAsia"/>
        </w:rPr>
        <w:t>“abc”，</w:t>
      </w:r>
      <w:r>
        <w:t>3</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“bbbbb”-</w:t>
      </w:r>
      <w:r>
        <w:t>&gt;</w:t>
      </w:r>
      <w:r>
        <w:rPr>
          <w:rFonts w:hint="eastAsia"/>
        </w:rPr>
        <w:t>“b”，1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“pwwkew”-</w:t>
      </w:r>
      <w:r>
        <w:t>&gt;</w:t>
      </w:r>
      <w:r>
        <w:rPr>
          <w:rFonts w:hint="eastAsia"/>
        </w:rPr>
        <w:t>“wke”，3（注意pwke是子序列而非子串）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3</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b/>
        </w:rPr>
        <w:tab/>
      </w:r>
      <w:r>
        <w:rPr>
          <w:rFonts w:hint="eastAsia"/>
        </w:rPr>
        <w:t>枚举s</w:t>
      </w:r>
      <w:r>
        <w:t>=</w:t>
      </w:r>
      <w:r>
        <w:rPr>
          <w:rFonts w:hint="eastAsia"/>
        </w:rPr>
        <w:t>“pwwkew”的所有子字符串：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检查以上所有子字符串，是否满足无重复字符的条件，取最长的满足条件的子串作为结果。</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该方法的复杂度为：O</w:t>
      </w:r>
      <w:r>
        <w:t>(n</w:t>
      </w:r>
      <w:r>
        <w:rPr>
          <w:vertAlign w:val="superscript"/>
        </w:rPr>
        <w:t>2</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题目中最关键的条件，无重复字符的子串，观察子串：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红色方框中的枚举均无意义，因为蓝色方框中已出现了重复字符。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绿色方框中的也无意义，因为后续的枚举不会出现满足条件的更优子串。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7"/>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设置一个记录字符数量的字符哈希char_map；</w:t>
      </w:r>
    </w:p>
    <w:p>
      <w:pPr>
        <w:pStyle w:val="17"/>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设置一个记录当前满足条件的最长子串变量word；</w:t>
      </w:r>
    </w:p>
    <w:p>
      <w:pPr>
        <w:pStyle w:val="17"/>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7"/>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设置最长满足条件的子串的长度result；</w:t>
      </w:r>
    </w:p>
    <w:p>
      <w:pPr>
        <w:pStyle w:val="17"/>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i指针向后逐个扫描字符串中的字符，在这个过程中，使用char_map记录字符数量；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pPr>
      <w:r>
        <w:rPr>
          <w:rFonts w:hint="eastAsia"/>
        </w:rPr>
        <w:t>5</w:t>
      </w:r>
      <w:r>
        <w:t xml:space="preserve">.1 </w:t>
      </w:r>
      <w:r>
        <w:rPr>
          <w:rFonts w:hint="eastAsia"/>
        </w:rPr>
        <w:t>如果word中没出现过该字符：对word尾部天剑字符并检查result是否需要更新；</w:t>
      </w:r>
    </w:p>
    <w:p>
      <w:pPr>
        <w:pageBreakBefore w:val="0"/>
        <w:widowControl w:val="0"/>
        <w:kinsoku/>
        <w:wordWrap/>
        <w:overflowPunct/>
        <w:topLinePunct w:val="0"/>
        <w:autoSpaceDE/>
        <w:autoSpaceDN/>
        <w:bidi w:val="0"/>
        <w:adjustRightInd/>
        <w:snapToGrid/>
        <w:spacing w:line="360" w:lineRule="auto"/>
        <w:ind w:left="420" w:right="0" w:rightChars="0" w:firstLine="420"/>
        <w:textAlignment w:val="auto"/>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题目：最长没有重复字符的子串</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Longest_substring(string&amp; str)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cur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maxlen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tmp;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for(i=0;i&lt;str.size();i++)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if(hash[str[i]-'a']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hash[str[i]-'a']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++cur;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maxlen = maxlen &gt; cur?maxlen:cur;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ab/>
      </w:r>
      <w:r>
        <w:rPr>
          <w:rFonts w:hint="eastAsia"/>
        </w:rPr>
        <w:t>tmp = hash[str[i]-'a'];//此时记录的位置</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 = tmp;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cur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 xml:space="preserve">memset(&amp;hash[0],-1,sizeof(int)*hash.size());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maxlen;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同样的思想 简洁的方法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lengthOfLongeststring(string s)</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vector&lt;int&gt; charIndex(256,-1);//这里扩展到了所有的字符</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longest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for(int i=0;i&lt;s.size();i++)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m = max(charIndex[s[i]]+1,m);</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charIndex[s[i]]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longest = max(longest,i-m+1);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longest;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str("abcabferafjlkcbb");</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cout&lt;&lt;lengthOfLongeststring(str)&lt;&lt;endl;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直线上最多点的个数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有一个二维坐标点的集合，查找共线最多的点的个数。</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共线最多的点的个数</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思路：可以看所有两点能够构造的直线的斜率，根据斜率来判断共线的点的个数 这样斜率和该斜率上点的个数就构成了一个键值对，可以使用hash表来存储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maxPoints(vector&lt;pair&lt;int,int&gt; &gt;&amp; points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if(points.size() ==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max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double ratio=0.0;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//开始遍历点，构造键值对</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for(int i=0;i&lt;points.size()-1;i++)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hash_map&lt;double,int&gt; map;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int numofSame=0;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int localMax=1;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 xml:space="preserve">//从当前点和其之后的点构成的斜率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for(int j=i+1;;j&lt;points.size();j++)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1470" w:leftChars="700" w:right="0" w:rightChars="0"/>
        <w:textAlignment w:val="auto"/>
      </w:pPr>
      <w:r>
        <w:t>if(points[j].first == points[j].first &amp;&amp; points[j].second == points.second)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numofSame++;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 xml:space="preserve">continue;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 if(points[j].first == points[i].first)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ratio = numeric_limits&lt;double&gt;::max();</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 if(points[j].second == points[i].second)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ratio =0.0;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1103" w:leftChars="525" w:right="0" w:rightChars="0" w:firstLine="840"/>
        <w:textAlignment w:val="auto"/>
      </w:pPr>
      <w:r>
        <w:t>ratio = (double)(points[j].second-</w:t>
      </w:r>
    </w:p>
    <w:p>
      <w:pPr>
        <w:pageBreakBefore w:val="0"/>
        <w:widowControl w:val="0"/>
        <w:kinsoku/>
        <w:wordWrap/>
        <w:overflowPunct/>
        <w:topLinePunct w:val="0"/>
        <w:autoSpaceDE/>
        <w:autoSpaceDN/>
        <w:bidi w:val="0"/>
        <w:adjustRightInd/>
        <w:snapToGrid/>
        <w:spacing w:line="360" w:lineRule="auto"/>
        <w:ind w:left="1103" w:leftChars="525" w:right="0" w:rightChars="0" w:firstLine="840"/>
        <w:textAlignment w:val="auto"/>
      </w:pPr>
      <w:r>
        <w:t>points[i].second)/(double)(points[j].first-points[i].first);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int num;</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if(map.find(ratio) != map.end())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map[ratio]++;</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map[ratio]=2;</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 xml:space="preserve">} </w:t>
      </w:r>
      <w:r>
        <w:tab/>
      </w: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//开始查找某一斜率下最多的点的个数</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hash_map&lt;double,int&gt;::iterator it = map.begin();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fo(;it!=map.end();it++)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localMax = max(localMax,it-&gt;second);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localMax += numofSame;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 xml:space="preserve">max = max(max,localMax);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max;</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7711D24"/>
    <w:rsid w:val="08A62FDF"/>
    <w:rsid w:val="13451F4E"/>
    <w:rsid w:val="15A84527"/>
    <w:rsid w:val="18DB3DE9"/>
    <w:rsid w:val="23937E69"/>
    <w:rsid w:val="288B4C03"/>
    <w:rsid w:val="2D09530D"/>
    <w:rsid w:val="3EE805C0"/>
    <w:rsid w:val="471213A5"/>
    <w:rsid w:val="472639BB"/>
    <w:rsid w:val="481A077F"/>
    <w:rsid w:val="4B476E1D"/>
    <w:rsid w:val="4C40613B"/>
    <w:rsid w:val="4E750DDB"/>
    <w:rsid w:val="50061DBE"/>
    <w:rsid w:val="50CD74C0"/>
    <w:rsid w:val="530F085E"/>
    <w:rsid w:val="551013AF"/>
    <w:rsid w:val="59C85CEF"/>
    <w:rsid w:val="5A783536"/>
    <w:rsid w:val="6B502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1"/>
    <w:qFormat/>
    <w:uiPriority w:val="0"/>
    <w:pPr>
      <w:keepNext/>
      <w:keepLines/>
      <w:spacing w:line="360" w:lineRule="auto"/>
      <w:jc w:val="left"/>
      <w:outlineLvl w:val="0"/>
    </w:pPr>
    <w:rPr>
      <w:b/>
      <w:kern w:val="44"/>
    </w:rPr>
  </w:style>
  <w:style w:type="paragraph" w:styleId="3">
    <w:name w:val="heading 2"/>
    <w:basedOn w:val="1"/>
    <w:next w:val="1"/>
    <w:link w:val="12"/>
    <w:unhideWhenUsed/>
    <w:qFormat/>
    <w:uiPriority w:val="0"/>
    <w:pPr>
      <w:keepNext/>
      <w:keepLines/>
      <w:spacing w:line="360" w:lineRule="auto"/>
      <w:outlineLvl w:val="1"/>
    </w:pPr>
    <w:rPr>
      <w:b/>
    </w:rPr>
  </w:style>
  <w:style w:type="paragraph" w:styleId="4">
    <w:name w:val="heading 3"/>
    <w:basedOn w:val="1"/>
    <w:next w:val="1"/>
    <w:link w:val="13"/>
    <w:unhideWhenUsed/>
    <w:qFormat/>
    <w:uiPriority w:val="0"/>
    <w:pPr>
      <w:keepNext/>
      <w:keepLines/>
      <w:outlineLvl w:val="2"/>
    </w:pPr>
    <w:rPr>
      <w:b/>
    </w:rPr>
  </w:style>
  <w:style w:type="paragraph" w:styleId="5">
    <w:name w:val="heading 4"/>
    <w:basedOn w:val="1"/>
    <w:next w:val="1"/>
    <w:link w:val="14"/>
    <w:unhideWhenUsed/>
    <w:qFormat/>
    <w:uiPriority w:val="9"/>
    <w:pPr>
      <w:keepNext/>
      <w:keepLines/>
      <w:outlineLvl w:val="3"/>
    </w:pPr>
    <w:rPr>
      <w:rFonts w:asciiTheme="majorHAnsi" w:hAnsiTheme="majorHAnsi" w:eastAsiaTheme="majorEastAsia" w:cstheme="majorBidi"/>
      <w:b/>
      <w:bCs/>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tLeast"/>
      <w:jc w:val="center"/>
    </w:pPr>
    <w:rPr>
      <w:szCs w:val="18"/>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link w:val="2"/>
    <w:qFormat/>
    <w:uiPriority w:val="0"/>
    <w:rPr>
      <w:rFonts w:ascii="Times New Roman" w:hAnsi="Times New Roman" w:eastAsia="仿宋"/>
      <w:b/>
      <w:kern w:val="44"/>
      <w:sz w:val="24"/>
      <w:szCs w:val="24"/>
    </w:rPr>
  </w:style>
  <w:style w:type="character" w:customStyle="1" w:styleId="12">
    <w:name w:val="标题 2 字符"/>
    <w:link w:val="3"/>
    <w:qFormat/>
    <w:uiPriority w:val="0"/>
    <w:rPr>
      <w:rFonts w:ascii="Times New Roman" w:hAnsi="Times New Roman" w:eastAsia="仿宋"/>
      <w:b/>
      <w:sz w:val="24"/>
      <w:szCs w:val="24"/>
    </w:rPr>
  </w:style>
  <w:style w:type="character" w:customStyle="1" w:styleId="13">
    <w:name w:val="标题 3 字符"/>
    <w:link w:val="4"/>
    <w:qFormat/>
    <w:uiPriority w:val="0"/>
    <w:rPr>
      <w:rFonts w:ascii="Times New Roman" w:hAnsi="Times New Roman" w:eastAsia="仿宋"/>
      <w:b/>
      <w:sz w:val="24"/>
      <w:szCs w:val="24"/>
    </w:rPr>
  </w:style>
  <w:style w:type="character" w:customStyle="1" w:styleId="14">
    <w:name w:val="标题 4 字符"/>
    <w:basedOn w:val="8"/>
    <w:link w:val="5"/>
    <w:qFormat/>
    <w:uiPriority w:val="9"/>
    <w:rPr>
      <w:rFonts w:asciiTheme="majorHAnsi" w:hAnsiTheme="majorHAnsi" w:eastAsiaTheme="majorEastAsia" w:cstheme="majorBidi"/>
      <w:b/>
      <w:bCs/>
      <w:sz w:val="24"/>
      <w:szCs w:val="28"/>
    </w:rPr>
  </w:style>
  <w:style w:type="character" w:customStyle="1" w:styleId="15">
    <w:name w:val="页眉 字符"/>
    <w:basedOn w:val="8"/>
    <w:link w:val="7"/>
    <w:qFormat/>
    <w:uiPriority w:val="99"/>
    <w:rPr>
      <w:rFonts w:ascii="Times New Roman" w:hAnsi="Times New Roman" w:eastAsia="仿宋"/>
      <w:sz w:val="18"/>
      <w:szCs w:val="18"/>
    </w:rPr>
  </w:style>
  <w:style w:type="character" w:customStyle="1" w:styleId="16">
    <w:name w:val="页脚 字符"/>
    <w:basedOn w:val="8"/>
    <w:link w:val="6"/>
    <w:qFormat/>
    <w:uiPriority w:val="99"/>
    <w:rPr>
      <w:rFonts w:ascii="Times New Roman" w:hAnsi="Times New Roman" w:eastAsia="仿宋"/>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ScaleCrop>false</ScaleCrop>
  <LinksUpToDate>false</LinksUpToDate>
  <CharactersWithSpaces>16988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超</cp:lastModifiedBy>
  <dcterms:modified xsi:type="dcterms:W3CDTF">2020-08-20T16:33:15Z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